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1795" w14:textId="202FBDF8" w:rsidR="001626A0" w:rsidRDefault="00546ADE" w:rsidP="005A21A0">
      <w:pPr>
        <w:ind w:left="1440"/>
      </w:pPr>
      <w:r>
        <w:t xml:space="preserve">  </w:t>
      </w:r>
    </w:p>
    <w:p w14:paraId="1CF19E1A" w14:textId="77777777" w:rsidR="005E4AE2" w:rsidRPr="00F24BE6" w:rsidRDefault="005E4AE2" w:rsidP="0050695B">
      <w:pPr>
        <w:jc w:val="center"/>
        <w:rPr>
          <w:bCs/>
          <w:color w:val="2E599E"/>
          <w:kern w:val="24"/>
          <w:sz w:val="24"/>
        </w:rPr>
      </w:pPr>
      <w:r w:rsidRPr="00F24BE6">
        <w:rPr>
          <w:bCs/>
          <w:color w:val="2E599E"/>
          <w:kern w:val="24"/>
          <w:sz w:val="24"/>
        </w:rPr>
        <w:t>Patient authorization for use and disclosure</w:t>
      </w:r>
      <w:r w:rsidR="0050695B" w:rsidRPr="00F24BE6">
        <w:rPr>
          <w:bCs/>
          <w:color w:val="2E599E"/>
          <w:kern w:val="24"/>
          <w:sz w:val="24"/>
        </w:rPr>
        <w:t xml:space="preserve"> </w:t>
      </w:r>
      <w:r w:rsidRPr="00F24BE6">
        <w:rPr>
          <w:bCs/>
          <w:color w:val="2E599E"/>
          <w:kern w:val="24"/>
          <w:sz w:val="24"/>
        </w:rPr>
        <w:t>of protected health information</w:t>
      </w:r>
    </w:p>
    <w:p w14:paraId="6430D4C2" w14:textId="74B86F43" w:rsidR="00970121" w:rsidRPr="005A21A0" w:rsidRDefault="005E4AE2" w:rsidP="005A21A0">
      <w:pPr>
        <w:jc w:val="center"/>
        <w:rPr>
          <w:bCs/>
          <w:color w:val="31849B"/>
          <w:kern w:val="24"/>
          <w:sz w:val="24"/>
        </w:rPr>
      </w:pPr>
      <w:r w:rsidRPr="00F24BE6">
        <w:rPr>
          <w:bCs/>
          <w:color w:val="2E599E"/>
          <w:kern w:val="24"/>
          <w:sz w:val="24"/>
        </w:rPr>
        <w:t>for purposes requested by the practice</w:t>
      </w:r>
      <w:r w:rsidR="005A21A0">
        <w:rPr>
          <w:bCs/>
          <w:color w:val="2E599E"/>
          <w:kern w:val="24"/>
          <w:sz w:val="24"/>
        </w:rPr>
        <w:t xml:space="preserve"> (HIPAA disclosure)</w:t>
      </w:r>
    </w:p>
    <w:p w14:paraId="405F01B3" w14:textId="77777777" w:rsidR="001626A0" w:rsidRPr="005E4AE2" w:rsidRDefault="005E4AE2" w:rsidP="001626A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give Alana Macalik, DDS</w:t>
      </w:r>
      <w:r w:rsidR="003F3532">
        <w:rPr>
          <w:b w:val="0"/>
          <w:sz w:val="22"/>
          <w:szCs w:val="22"/>
        </w:rPr>
        <w:t>, PLLC</w:t>
      </w:r>
      <w:r>
        <w:rPr>
          <w:b w:val="0"/>
          <w:sz w:val="22"/>
          <w:szCs w:val="22"/>
        </w:rPr>
        <w:t xml:space="preserve"> </w:t>
      </w:r>
      <w:r w:rsidR="001626A0" w:rsidRPr="005E4AE2">
        <w:rPr>
          <w:b w:val="0"/>
          <w:sz w:val="22"/>
          <w:szCs w:val="22"/>
        </w:rPr>
        <w:t xml:space="preserve">my consent to use </w:t>
      </w:r>
      <w:r>
        <w:rPr>
          <w:b w:val="0"/>
          <w:sz w:val="22"/>
          <w:szCs w:val="22"/>
        </w:rPr>
        <w:t>and/</w:t>
      </w:r>
      <w:r w:rsidR="001626A0" w:rsidRPr="005E4AE2">
        <w:rPr>
          <w:b w:val="0"/>
          <w:sz w:val="22"/>
          <w:szCs w:val="22"/>
        </w:rPr>
        <w:t>or disclose my protected health information</w:t>
      </w:r>
      <w:r>
        <w:rPr>
          <w:b w:val="0"/>
          <w:sz w:val="22"/>
          <w:szCs w:val="22"/>
        </w:rPr>
        <w:t xml:space="preserve"> (PHI)</w:t>
      </w:r>
      <w:r w:rsidR="001626A0" w:rsidRPr="005E4AE2">
        <w:rPr>
          <w:b w:val="0"/>
          <w:sz w:val="22"/>
          <w:szCs w:val="22"/>
        </w:rPr>
        <w:t xml:space="preserve"> to carry out my treatment, to obtain payment from insurance companies, and for healthcare operations like quality reviews.</w:t>
      </w:r>
    </w:p>
    <w:p w14:paraId="17D10719" w14:textId="77777777" w:rsidR="001626A0" w:rsidRPr="005E4AE2" w:rsidRDefault="001626A0" w:rsidP="001626A0">
      <w:pPr>
        <w:rPr>
          <w:b w:val="0"/>
          <w:sz w:val="22"/>
          <w:szCs w:val="22"/>
        </w:rPr>
      </w:pPr>
      <w:r w:rsidRPr="005E4AE2">
        <w:rPr>
          <w:b w:val="0"/>
          <w:sz w:val="22"/>
          <w:szCs w:val="22"/>
        </w:rPr>
        <w:t>I unde</w:t>
      </w:r>
      <w:r w:rsidR="005E4AE2">
        <w:rPr>
          <w:b w:val="0"/>
          <w:sz w:val="22"/>
          <w:szCs w:val="22"/>
        </w:rPr>
        <w:t>rstand that Alana Macalik, DDS</w:t>
      </w:r>
      <w:r w:rsidR="003F3532">
        <w:rPr>
          <w:b w:val="0"/>
          <w:sz w:val="22"/>
          <w:szCs w:val="22"/>
        </w:rPr>
        <w:t>, PLLC</w:t>
      </w:r>
      <w:r w:rsidR="00F24BE6">
        <w:rPr>
          <w:b w:val="0"/>
          <w:sz w:val="22"/>
          <w:szCs w:val="22"/>
        </w:rPr>
        <w:t xml:space="preserve"> has</w:t>
      </w:r>
      <w:r w:rsidRPr="005E4AE2">
        <w:rPr>
          <w:b w:val="0"/>
          <w:sz w:val="22"/>
          <w:szCs w:val="22"/>
        </w:rPr>
        <w:t xml:space="preserve"> the right to change their privacy practices and that I may obtain any revise</w:t>
      </w:r>
      <w:r w:rsidR="005E4AE2">
        <w:rPr>
          <w:b w:val="0"/>
          <w:sz w:val="22"/>
          <w:szCs w:val="22"/>
        </w:rPr>
        <w:t>d notices at the practice</w:t>
      </w:r>
      <w:r w:rsidRPr="005E4AE2">
        <w:rPr>
          <w:b w:val="0"/>
          <w:sz w:val="22"/>
          <w:szCs w:val="22"/>
        </w:rPr>
        <w:t>.</w:t>
      </w:r>
    </w:p>
    <w:p w14:paraId="490A001B" w14:textId="77777777" w:rsidR="001626A0" w:rsidRPr="005E4AE2" w:rsidRDefault="001626A0" w:rsidP="001626A0">
      <w:pPr>
        <w:rPr>
          <w:b w:val="0"/>
          <w:sz w:val="22"/>
          <w:szCs w:val="22"/>
        </w:rPr>
      </w:pPr>
      <w:r w:rsidRPr="005E4AE2">
        <w:rPr>
          <w:b w:val="0"/>
          <w:sz w:val="22"/>
          <w:szCs w:val="22"/>
        </w:rPr>
        <w:t xml:space="preserve">I understand that I have the right to request a restriction of how my </w:t>
      </w:r>
      <w:r w:rsidR="005E4AE2">
        <w:rPr>
          <w:b w:val="0"/>
          <w:sz w:val="22"/>
          <w:szCs w:val="22"/>
        </w:rPr>
        <w:t xml:space="preserve">PHI </w:t>
      </w:r>
      <w:r w:rsidRPr="005E4AE2">
        <w:rPr>
          <w:b w:val="0"/>
          <w:sz w:val="22"/>
          <w:szCs w:val="22"/>
        </w:rPr>
        <w:t xml:space="preserve">is used. However, I also understand that </w:t>
      </w:r>
      <w:r w:rsidR="005E4AE2">
        <w:rPr>
          <w:b w:val="0"/>
          <w:sz w:val="22"/>
          <w:szCs w:val="22"/>
        </w:rPr>
        <w:t xml:space="preserve">the practice </w:t>
      </w:r>
      <w:r w:rsidRPr="005E4AE2">
        <w:rPr>
          <w:b w:val="0"/>
          <w:sz w:val="22"/>
          <w:szCs w:val="22"/>
        </w:rPr>
        <w:t>is not required to agree to the request. If the practice agrees to my requested restriction, they must follow the restriction(s).</w:t>
      </w:r>
    </w:p>
    <w:p w14:paraId="1FB2E43A" w14:textId="77777777" w:rsidR="001626A0" w:rsidRPr="005E4AE2" w:rsidRDefault="001626A0" w:rsidP="001626A0">
      <w:pPr>
        <w:rPr>
          <w:b w:val="0"/>
          <w:sz w:val="22"/>
          <w:szCs w:val="22"/>
        </w:rPr>
      </w:pPr>
      <w:r w:rsidRPr="005E4AE2">
        <w:rPr>
          <w:b w:val="0"/>
          <w:sz w:val="22"/>
          <w:szCs w:val="22"/>
        </w:rPr>
        <w:t>I also understand that I may revoke this consent at any time, by making a request in writing, except for the information already used or disclosed.</w:t>
      </w:r>
    </w:p>
    <w:p w14:paraId="2CEA456F" w14:textId="77777777" w:rsidR="001626A0" w:rsidRPr="005E4AE2" w:rsidRDefault="001626A0" w:rsidP="001626A0">
      <w:pPr>
        <w:rPr>
          <w:sz w:val="22"/>
          <w:szCs w:val="22"/>
        </w:rPr>
      </w:pPr>
    </w:p>
    <w:p w14:paraId="01D8B113" w14:textId="1F4D9EB1" w:rsidR="005A21A0" w:rsidRDefault="005A21A0" w:rsidP="005A21A0">
      <w:pPr>
        <w:spacing w:after="0" w:line="240" w:lineRule="auto"/>
        <w:rPr>
          <w:sz w:val="22"/>
          <w:szCs w:val="22"/>
        </w:rPr>
      </w:pPr>
      <w:r w:rsidRPr="005E4AE2">
        <w:rPr>
          <w:sz w:val="22"/>
          <w:szCs w:val="22"/>
        </w:rPr>
        <w:t>Signature: _</w:t>
      </w:r>
      <w:r w:rsidR="001626A0" w:rsidRPr="005E4AE2">
        <w:rPr>
          <w:sz w:val="22"/>
          <w:szCs w:val="22"/>
        </w:rPr>
        <w:t>__________________________</w:t>
      </w:r>
      <w:proofErr w:type="gramStart"/>
      <w:r w:rsidR="001626A0" w:rsidRPr="005E4AE2">
        <w:rPr>
          <w:sz w:val="22"/>
          <w:szCs w:val="22"/>
        </w:rPr>
        <w:t>_  Date</w:t>
      </w:r>
      <w:proofErr w:type="gramEnd"/>
      <w:r w:rsidR="001626A0" w:rsidRPr="005E4AE2">
        <w:rPr>
          <w:sz w:val="22"/>
          <w:szCs w:val="22"/>
        </w:rPr>
        <w:t>: ________________</w:t>
      </w:r>
    </w:p>
    <w:p w14:paraId="15979937" w14:textId="616C0552" w:rsidR="001626A0" w:rsidRDefault="001626A0" w:rsidP="005A21A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Patient, parent or legal guardian</w:t>
      </w:r>
    </w:p>
    <w:p w14:paraId="08150903" w14:textId="77777777" w:rsidR="005A21A0" w:rsidRPr="005A21A0" w:rsidRDefault="005A21A0" w:rsidP="005A21A0">
      <w:pPr>
        <w:spacing w:after="0" w:line="240" w:lineRule="auto"/>
        <w:rPr>
          <w:sz w:val="22"/>
          <w:szCs w:val="22"/>
        </w:rPr>
      </w:pPr>
    </w:p>
    <w:p w14:paraId="73DD8076" w14:textId="4F7DC09B" w:rsidR="001626A0" w:rsidRDefault="001626A0" w:rsidP="001626A0">
      <w:pPr>
        <w:rPr>
          <w:sz w:val="18"/>
          <w:szCs w:val="18"/>
        </w:rPr>
      </w:pPr>
      <w:r>
        <w:rPr>
          <w:sz w:val="18"/>
          <w:szCs w:val="18"/>
        </w:rPr>
        <w:t xml:space="preserve">If signed by patient representative, state relationship to </w:t>
      </w:r>
      <w:r w:rsidR="005A21A0">
        <w:rPr>
          <w:sz w:val="18"/>
          <w:szCs w:val="18"/>
        </w:rPr>
        <w:t>patient: _</w:t>
      </w:r>
      <w:r>
        <w:rPr>
          <w:sz w:val="18"/>
          <w:szCs w:val="18"/>
        </w:rPr>
        <w:t>________________________</w:t>
      </w:r>
    </w:p>
    <w:p w14:paraId="10273AAC" w14:textId="39C4008C" w:rsidR="005A21A0" w:rsidRDefault="005A21A0" w:rsidP="001626A0">
      <w:pPr>
        <w:rPr>
          <w:sz w:val="18"/>
          <w:szCs w:val="18"/>
        </w:rPr>
      </w:pPr>
      <w:r>
        <w:rPr>
          <w:sz w:val="18"/>
          <w:szCs w:val="18"/>
        </w:rPr>
        <w:t xml:space="preserve">Please list names of authorized persons </w:t>
      </w:r>
      <w:bookmarkStart w:id="0" w:name="_GoBack"/>
      <w:bookmarkEnd w:id="0"/>
      <w:r>
        <w:rPr>
          <w:sz w:val="18"/>
          <w:szCs w:val="18"/>
        </w:rPr>
        <w:t>with which to discuss treatment and/or finances and relationship to patient:</w:t>
      </w:r>
    </w:p>
    <w:p w14:paraId="60EFE62E" w14:textId="6D582BFA" w:rsidR="005A21A0" w:rsidRDefault="005A21A0" w:rsidP="001626A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14:paraId="5260B94C" w14:textId="52C30F53" w:rsidR="005A21A0" w:rsidRDefault="005A21A0" w:rsidP="001626A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14:paraId="13961286" w14:textId="77777777" w:rsidR="00200849" w:rsidRDefault="00200849" w:rsidP="001626A0">
      <w:pPr>
        <w:rPr>
          <w:sz w:val="18"/>
          <w:szCs w:val="18"/>
        </w:rPr>
      </w:pPr>
    </w:p>
    <w:p w14:paraId="7F5168A1" w14:textId="77777777" w:rsidR="00200849" w:rsidRPr="001626A0" w:rsidRDefault="00200849" w:rsidP="001626A0">
      <w:pPr>
        <w:rPr>
          <w:sz w:val="18"/>
          <w:szCs w:val="18"/>
        </w:rPr>
      </w:pPr>
      <w:r>
        <w:rPr>
          <w:sz w:val="18"/>
          <w:szCs w:val="18"/>
        </w:rPr>
        <w:t>You may obtain a copy of our Notice of Privacy Practices, including any revisions of our Notice, at any time by contacting our office. You are entitled to a copy of this consent after you sign it.</w:t>
      </w:r>
    </w:p>
    <w:sectPr w:rsidR="00200849" w:rsidRPr="001626A0" w:rsidSect="006E2BE5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D644" w14:textId="77777777" w:rsidR="00443290" w:rsidRDefault="00443290" w:rsidP="00F24BE6">
      <w:pPr>
        <w:spacing w:after="0" w:line="240" w:lineRule="auto"/>
      </w:pPr>
      <w:r>
        <w:separator/>
      </w:r>
    </w:p>
  </w:endnote>
  <w:endnote w:type="continuationSeparator" w:id="0">
    <w:p w14:paraId="6DC244CC" w14:textId="77777777" w:rsidR="00443290" w:rsidRDefault="00443290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F367" w14:textId="77777777" w:rsidR="00443290" w:rsidRDefault="00443290" w:rsidP="00F24BE6">
      <w:pPr>
        <w:spacing w:after="0" w:line="240" w:lineRule="auto"/>
      </w:pPr>
      <w:r>
        <w:separator/>
      </w:r>
    </w:p>
  </w:footnote>
  <w:footnote w:type="continuationSeparator" w:id="0">
    <w:p w14:paraId="4F5ED307" w14:textId="77777777" w:rsidR="00443290" w:rsidRDefault="00443290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EAFB" w14:textId="77777777" w:rsidR="00F24BE6" w:rsidRDefault="00F24BE6" w:rsidP="00F24BE6">
    <w:pPr>
      <w:pStyle w:val="Header"/>
      <w:ind w:firstLine="2880"/>
      <w:rPr>
        <w:rFonts w:ascii="Rockwell Condensed" w:hAnsi="Rockwell Condensed"/>
        <w:sz w:val="18"/>
        <w:szCs w:val="18"/>
      </w:rPr>
    </w:pPr>
    <w:r>
      <w:rPr>
        <w:rFonts w:ascii="Rockwell Condensed" w:hAnsi="Rockwell Condensed"/>
        <w:sz w:val="18"/>
        <w:szCs w:val="18"/>
      </w:rPr>
      <w:t xml:space="preserve">     </w:t>
    </w:r>
  </w:p>
  <w:p w14:paraId="11B57B59" w14:textId="77777777" w:rsidR="00F24BE6" w:rsidRDefault="005A21A0" w:rsidP="00F24BE6">
    <w:pPr>
      <w:pStyle w:val="Header"/>
      <w:tabs>
        <w:tab w:val="clear" w:pos="4680"/>
        <w:tab w:val="center" w:pos="4590"/>
      </w:tabs>
      <w:ind w:firstLine="2880"/>
      <w:rPr>
        <w:rFonts w:ascii="Rockwell Condensed" w:hAnsi="Rockwell Condensed"/>
        <w:sz w:val="18"/>
        <w:szCs w:val="18"/>
      </w:rPr>
    </w:pPr>
    <w:r>
      <w:rPr>
        <w:rFonts w:cs="Arial"/>
        <w:noProof/>
        <w:sz w:val="24"/>
      </w:rPr>
      <w:pict w14:anchorId="763F9C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.25pt;margin-top:7.4pt;width:100.05pt;height:64.4pt;z-index:251659264;mso-wrap-style:none;mso-position-horizontal-relative:margin;mso-width-relative:margin;mso-height-relative:margin" stroked="f">
          <v:textbox style="mso-next-textbox:#_x0000_s2049;mso-fit-shape-to-text:t">
            <w:txbxContent>
              <w:p w14:paraId="433668B8" w14:textId="77777777" w:rsidR="00F24BE6" w:rsidRPr="00FB6E89" w:rsidRDefault="00F24BE6" w:rsidP="00F24BE6">
                <w:pPr>
                  <w:ind w:left="630" w:right="-720"/>
                  <w:rPr>
                    <w:rFonts w:ascii="Rockwell Condensed" w:hAnsi="Rockwell Condensed"/>
                    <w:sz w:val="18"/>
                    <w:szCs w:val="1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F9D0284" wp14:editId="15762C71">
                      <wp:extent cx="781050" cy="661723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661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F24BE6">
      <w:rPr>
        <w:rFonts w:ascii="Rockwell Condensed" w:hAnsi="Rockwell Condensed"/>
        <w:sz w:val="18"/>
        <w:szCs w:val="18"/>
      </w:rPr>
      <w:tab/>
    </w:r>
    <w:r w:rsidR="00F24BE6">
      <w:rPr>
        <w:rFonts w:ascii="Rockwell Condensed" w:hAnsi="Rockwell Condensed"/>
        <w:noProof/>
        <w:sz w:val="18"/>
        <w:szCs w:val="18"/>
      </w:rPr>
      <w:drawing>
        <wp:inline distT="0" distB="0" distL="0" distR="0" wp14:anchorId="015C0241" wp14:editId="41CF27CB">
          <wp:extent cx="1844566" cy="371475"/>
          <wp:effectExtent l="0" t="0" r="0" b="0"/>
          <wp:docPr id="1" name="Picture 1" descr="AlanaMacalik-Logo-final-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naMacalik-Logo-final-RGB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80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184456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9C8D7" w14:textId="77777777" w:rsidR="00F24BE6" w:rsidRPr="001F40C1" w:rsidRDefault="00F24BE6" w:rsidP="00F24BE6">
    <w:pPr>
      <w:pStyle w:val="Header"/>
      <w:tabs>
        <w:tab w:val="clear" w:pos="4680"/>
        <w:tab w:val="center" w:pos="4590"/>
      </w:tabs>
      <w:rPr>
        <w:rFonts w:eastAsia="MS Mincho"/>
        <w:bCs/>
        <w:color w:val="2E599E"/>
        <w:kern w:val="24"/>
        <w:szCs w:val="20"/>
      </w:rPr>
    </w:pPr>
    <w:r>
      <w:rPr>
        <w:rFonts w:ascii="Rockwell Condensed" w:hAnsi="Rockwell Condensed"/>
        <w:sz w:val="18"/>
        <w:szCs w:val="18"/>
      </w:rPr>
      <w:tab/>
    </w:r>
    <w:r w:rsidRPr="001F40C1">
      <w:rPr>
        <w:rFonts w:eastAsia="MS Mincho"/>
        <w:bCs/>
        <w:color w:val="2E599E"/>
        <w:kern w:val="24"/>
        <w:szCs w:val="20"/>
      </w:rPr>
      <w:t>2265 W Green Oaks Blvd</w:t>
    </w:r>
  </w:p>
  <w:p w14:paraId="7BAAD331" w14:textId="77777777" w:rsidR="00F24BE6" w:rsidRPr="001F40C1" w:rsidRDefault="00F24BE6" w:rsidP="00F24BE6">
    <w:pPr>
      <w:pStyle w:val="Header"/>
      <w:tabs>
        <w:tab w:val="clear" w:pos="4680"/>
        <w:tab w:val="center" w:pos="4590"/>
      </w:tabs>
      <w:rPr>
        <w:rFonts w:eastAsia="MS Mincho"/>
        <w:bCs/>
        <w:color w:val="2E599E"/>
        <w:kern w:val="24"/>
        <w:szCs w:val="20"/>
      </w:rPr>
    </w:pPr>
    <w:r w:rsidRPr="001F40C1">
      <w:rPr>
        <w:rFonts w:eastAsia="MS Mincho"/>
        <w:bCs/>
        <w:color w:val="31849B"/>
        <w:kern w:val="24"/>
        <w:szCs w:val="20"/>
      </w:rPr>
      <w:tab/>
    </w:r>
    <w:r w:rsidRPr="001F40C1">
      <w:rPr>
        <w:rFonts w:eastAsia="MS Mincho"/>
        <w:bCs/>
        <w:color w:val="2E599E"/>
        <w:kern w:val="24"/>
        <w:szCs w:val="20"/>
      </w:rPr>
      <w:t>Arlington, TX 76013</w:t>
    </w:r>
  </w:p>
  <w:p w14:paraId="6374FF00" w14:textId="77777777" w:rsidR="00F24BE6" w:rsidRPr="001F40C1" w:rsidRDefault="00F24BE6" w:rsidP="00F24BE6">
    <w:pPr>
      <w:pStyle w:val="Header"/>
      <w:tabs>
        <w:tab w:val="clear" w:pos="4680"/>
        <w:tab w:val="center" w:pos="4590"/>
      </w:tabs>
      <w:rPr>
        <w:rFonts w:eastAsia="MS Mincho"/>
        <w:bCs/>
        <w:color w:val="2E599E"/>
        <w:kern w:val="24"/>
        <w:szCs w:val="20"/>
      </w:rPr>
    </w:pPr>
    <w:r w:rsidRPr="001F40C1">
      <w:rPr>
        <w:rFonts w:eastAsia="MS Mincho"/>
        <w:bCs/>
        <w:color w:val="2E599E"/>
        <w:kern w:val="24"/>
        <w:szCs w:val="20"/>
      </w:rPr>
      <w:tab/>
      <w:t>817-496-7899</w:t>
    </w:r>
  </w:p>
  <w:p w14:paraId="1A679B1D" w14:textId="77777777" w:rsidR="00F24BE6" w:rsidRPr="001F40C1" w:rsidRDefault="00F24BE6" w:rsidP="00F24BE6">
    <w:pPr>
      <w:pStyle w:val="Header"/>
      <w:tabs>
        <w:tab w:val="clear" w:pos="4680"/>
        <w:tab w:val="center" w:pos="4590"/>
      </w:tabs>
      <w:rPr>
        <w:rFonts w:eastAsia="MS Mincho"/>
        <w:bCs/>
        <w:color w:val="2E599E"/>
        <w:kern w:val="24"/>
        <w:szCs w:val="20"/>
      </w:rPr>
    </w:pPr>
    <w:r w:rsidRPr="001F40C1">
      <w:rPr>
        <w:rFonts w:eastAsia="MS Mincho"/>
        <w:bCs/>
        <w:color w:val="2E599E"/>
        <w:kern w:val="24"/>
        <w:szCs w:val="20"/>
      </w:rPr>
      <w:tab/>
      <w:t>www.macalikdds.com</w:t>
    </w:r>
  </w:p>
  <w:p w14:paraId="13B66188" w14:textId="77777777" w:rsidR="00F24BE6" w:rsidRDefault="00F24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A0"/>
    <w:rsid w:val="000C0365"/>
    <w:rsid w:val="001626A0"/>
    <w:rsid w:val="001F3EF9"/>
    <w:rsid w:val="001F40C1"/>
    <w:rsid w:val="00200849"/>
    <w:rsid w:val="00295DCE"/>
    <w:rsid w:val="002A7EB1"/>
    <w:rsid w:val="003214F5"/>
    <w:rsid w:val="003533B3"/>
    <w:rsid w:val="003F3532"/>
    <w:rsid w:val="00414CC2"/>
    <w:rsid w:val="0043296C"/>
    <w:rsid w:val="00443290"/>
    <w:rsid w:val="00454F22"/>
    <w:rsid w:val="0050695B"/>
    <w:rsid w:val="00546ADE"/>
    <w:rsid w:val="005A21A0"/>
    <w:rsid w:val="005E4AE2"/>
    <w:rsid w:val="00667A23"/>
    <w:rsid w:val="006D6E6C"/>
    <w:rsid w:val="006D7C39"/>
    <w:rsid w:val="006E2BE5"/>
    <w:rsid w:val="009303BE"/>
    <w:rsid w:val="00970121"/>
    <w:rsid w:val="009701BC"/>
    <w:rsid w:val="00AC4A51"/>
    <w:rsid w:val="00AE5D81"/>
    <w:rsid w:val="00B47CB2"/>
    <w:rsid w:val="00BC1D17"/>
    <w:rsid w:val="00BD4CAA"/>
    <w:rsid w:val="00BF1046"/>
    <w:rsid w:val="00E016AE"/>
    <w:rsid w:val="00E2259F"/>
    <w:rsid w:val="00E90266"/>
    <w:rsid w:val="00E962A4"/>
    <w:rsid w:val="00EA7096"/>
    <w:rsid w:val="00ED7A01"/>
    <w:rsid w:val="00F24BE6"/>
    <w:rsid w:val="00F257FA"/>
    <w:rsid w:val="00F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E04F82"/>
  <w15:docId w15:val="{5A436C5E-1428-432B-8ED8-4CC1A4B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b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A0"/>
    <w:pPr>
      <w:spacing w:before="100" w:beforeAutospacing="1" w:after="100" w:afterAutospacing="1" w:line="240" w:lineRule="auto"/>
    </w:pPr>
    <w:rPr>
      <w:rFonts w:ascii="Times" w:eastAsia="MS Mincho" w:hAnsi="Times" w:cs="Times New Roman"/>
      <w:b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BalloonText">
    <w:name w:val="Balloon Text"/>
    <w:basedOn w:val="Normal"/>
    <w:link w:val="BalloonTextChar"/>
    <w:uiPriority w:val="99"/>
    <w:semiHidden/>
    <w:unhideWhenUsed/>
    <w:rsid w:val="00F2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C522-F56E-482B-AD2A-4421A6D6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Alana Macalik DDS</cp:lastModifiedBy>
  <cp:revision>6</cp:revision>
  <cp:lastPrinted>2015-01-20T18:56:00Z</cp:lastPrinted>
  <dcterms:created xsi:type="dcterms:W3CDTF">2015-01-16T17:10:00Z</dcterms:created>
  <dcterms:modified xsi:type="dcterms:W3CDTF">2018-10-03T13:15:00Z</dcterms:modified>
</cp:coreProperties>
</file>